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28CE" w14:textId="77777777" w:rsidR="00D46F14" w:rsidRDefault="00D46F14" w:rsidP="002200C5">
      <w:pPr>
        <w:pStyle w:val="berschrift1"/>
        <w:jc w:val="both"/>
        <w:rPr>
          <w:color w:val="B0915E"/>
        </w:rPr>
      </w:pPr>
      <w:r w:rsidRPr="00FE4C5E">
        <w:rPr>
          <w:color w:val="B0915E"/>
        </w:rPr>
        <w:t xml:space="preserve">Das SOLIT Edelmetalldepot – </w:t>
      </w:r>
      <w:r w:rsidR="00F43807" w:rsidRPr="00F43807">
        <w:rPr>
          <w:color w:val="B0915E"/>
        </w:rPr>
        <w:t>Physische Edelmetalle günstig kaufen</w:t>
      </w:r>
    </w:p>
    <w:p w14:paraId="26F5403A" w14:textId="77777777" w:rsidR="00C6097D" w:rsidRPr="00C6097D" w:rsidRDefault="00C6097D" w:rsidP="00C6097D"/>
    <w:p w14:paraId="29ADBF4C" w14:textId="77777777" w:rsidR="00C6097D" w:rsidRPr="00C6097D" w:rsidRDefault="00C6097D" w:rsidP="00C6097D">
      <w:pPr>
        <w:rPr>
          <w:rFonts w:asciiTheme="majorHAnsi" w:eastAsiaTheme="majorEastAsia" w:hAnsiTheme="majorHAnsi" w:cstheme="majorBidi"/>
          <w:color w:val="B0915E"/>
          <w:sz w:val="26"/>
          <w:szCs w:val="26"/>
        </w:rPr>
      </w:pPr>
      <w:r w:rsidRPr="00C6097D">
        <w:rPr>
          <w:rFonts w:asciiTheme="majorHAnsi" w:eastAsiaTheme="majorEastAsia" w:hAnsiTheme="majorHAnsi" w:cstheme="majorBidi"/>
          <w:color w:val="B0915E"/>
          <w:sz w:val="26"/>
          <w:szCs w:val="26"/>
        </w:rPr>
        <w:t>Sparen Sie jetzt in Gold, Silber, Platin und Palladium!</w:t>
      </w:r>
    </w:p>
    <w:p w14:paraId="0990925E" w14:textId="011C844B" w:rsidR="00662D57" w:rsidRDefault="00662D57" w:rsidP="002200C5">
      <w:pPr>
        <w:jc w:val="both"/>
      </w:pPr>
      <w:r>
        <w:t>Das SOLIT Edelmetalldepot bietet Anlegern die Möglichkeit</w:t>
      </w:r>
      <w:r w:rsidRPr="00662D57">
        <w:t xml:space="preserve"> eine private Gold-</w:t>
      </w:r>
      <w:r w:rsidR="00CB02DF">
        <w:t>, Silber</w:t>
      </w:r>
      <w:r w:rsidR="00316165">
        <w:t>-</w:t>
      </w:r>
      <w:r w:rsidR="00CB02DF">
        <w:t>, Platin</w:t>
      </w:r>
      <w:r w:rsidR="00316165">
        <w:t>-</w:t>
      </w:r>
      <w:r w:rsidRPr="00662D57">
        <w:t xml:space="preserve"> </w:t>
      </w:r>
      <w:r>
        <w:t>und/</w:t>
      </w:r>
      <w:r w:rsidR="0051481D">
        <w:t xml:space="preserve"> </w:t>
      </w:r>
      <w:r>
        <w:t>oder</w:t>
      </w:r>
      <w:r w:rsidRPr="00662D57">
        <w:t xml:space="preserve"> </w:t>
      </w:r>
      <w:r w:rsidR="00CB02DF">
        <w:t>Palladium</w:t>
      </w:r>
      <w:r w:rsidRPr="00662D57">
        <w:t xml:space="preserve">reserve für </w:t>
      </w:r>
      <w:r w:rsidR="00316165">
        <w:t>I</w:t>
      </w:r>
      <w:r w:rsidRPr="00662D57">
        <w:t xml:space="preserve">hr Vermögen aufzubauen. Für die Kaufabwicklung werden die Edelmetalle direkt in </w:t>
      </w:r>
      <w:r w:rsidRPr="00662D57">
        <w:rPr>
          <w:b/>
        </w:rPr>
        <w:t>losgrößen- und kosteneffizienten Handelseinheiten</w:t>
      </w:r>
      <w:r w:rsidRPr="00662D57">
        <w:t xml:space="preserve"> bei den Prägestätten zu </w:t>
      </w:r>
      <w:r w:rsidRPr="00662D57">
        <w:rPr>
          <w:b/>
        </w:rPr>
        <w:t>attraktiven Großhandelskonditionen</w:t>
      </w:r>
      <w:r w:rsidRPr="00662D57">
        <w:t xml:space="preserve"> erworben. Silber</w:t>
      </w:r>
      <w:r w:rsidR="00CB02DF">
        <w:t>-, Platin- und Palladium</w:t>
      </w:r>
      <w:r w:rsidRPr="00662D57">
        <w:t>erwerb erfolg</w:t>
      </w:r>
      <w:r w:rsidR="00CB02DF">
        <w:t>en</w:t>
      </w:r>
      <w:r w:rsidRPr="00662D57">
        <w:t xml:space="preserve"> zudem mehrwertsteuerfrei. </w:t>
      </w:r>
      <w:r>
        <w:t>D</w:t>
      </w:r>
      <w:r w:rsidRPr="005C3E04">
        <w:t>ie physisch erworbenen Edelmetalle</w:t>
      </w:r>
      <w:r>
        <w:t xml:space="preserve"> werden anschließend i</w:t>
      </w:r>
      <w:r w:rsidRPr="005C3E04">
        <w:t xml:space="preserve">n </w:t>
      </w:r>
      <w:r w:rsidRPr="00662D57">
        <w:rPr>
          <w:b/>
        </w:rPr>
        <w:t>versicherten Tresorräumen</w:t>
      </w:r>
      <w:r w:rsidRPr="005C3E04">
        <w:t xml:space="preserve"> mit hoher Sicherheitsstufe in der Schweiz (Zürich) zollfrei gelagert.</w:t>
      </w:r>
      <w:r w:rsidR="00946F5B">
        <w:t xml:space="preserve"> </w:t>
      </w:r>
    </w:p>
    <w:p w14:paraId="0A4BC5C4" w14:textId="64C0CCCE" w:rsidR="00662D57" w:rsidRDefault="00662D57" w:rsidP="002200C5">
      <w:pPr>
        <w:jc w:val="both"/>
      </w:pPr>
      <w:r>
        <w:t xml:space="preserve">Ein Edelmetallinvestment ist </w:t>
      </w:r>
      <w:r w:rsidRPr="001E3BED">
        <w:rPr>
          <w:b/>
        </w:rPr>
        <w:t>bereits ab 2.000 Euro möglich</w:t>
      </w:r>
      <w:r>
        <w:t xml:space="preserve">. Alternativ oder auch in Kombination kann in Form eines </w:t>
      </w:r>
      <w:r w:rsidRPr="001E3BED">
        <w:rPr>
          <w:b/>
        </w:rPr>
        <w:t xml:space="preserve">Ansparplanes ab </w:t>
      </w:r>
      <w:r w:rsidR="00246D72">
        <w:rPr>
          <w:b/>
        </w:rPr>
        <w:t>25</w:t>
      </w:r>
      <w:r w:rsidRPr="001E3BED">
        <w:rPr>
          <w:b/>
        </w:rPr>
        <w:t xml:space="preserve"> Euro monatlich</w:t>
      </w:r>
      <w:r>
        <w:t xml:space="preserve"> investiert werden</w:t>
      </w:r>
      <w:r w:rsidR="001E3BED">
        <w:t>, wodurch sich das SOLIT Edelmetalldepot ideal zum langfristigen Vermögensaufbau eignet</w:t>
      </w:r>
      <w:r>
        <w:t xml:space="preserve">. </w:t>
      </w:r>
      <w:r w:rsidR="001E3BED">
        <w:t>Die Aufteilung des Investitionsbetrag</w:t>
      </w:r>
      <w:r w:rsidR="00316165">
        <w:t>e</w:t>
      </w:r>
      <w:r w:rsidR="001E3BED">
        <w:t xml:space="preserve">s ist frei auf die Edelmetalle </w:t>
      </w:r>
      <w:r w:rsidR="00CB02DF">
        <w:t>Gold, Silber, Platin und Palladium</w:t>
      </w:r>
      <w:r w:rsidR="001E3BED">
        <w:t xml:space="preserve"> aufteilbar.</w:t>
      </w:r>
    </w:p>
    <w:p w14:paraId="17EEAABA" w14:textId="6CE0E902" w:rsidR="00662D57" w:rsidRDefault="00662D57" w:rsidP="002200C5">
      <w:pPr>
        <w:jc w:val="both"/>
      </w:pPr>
      <w:r w:rsidRPr="00662D57">
        <w:t>Zudem biete</w:t>
      </w:r>
      <w:r w:rsidR="00495611">
        <w:t>t</w:t>
      </w:r>
      <w:r w:rsidRPr="00662D57">
        <w:t xml:space="preserve"> das SOLIT Edelmetalldepot </w:t>
      </w:r>
      <w:r w:rsidRPr="00662D57">
        <w:rPr>
          <w:b/>
        </w:rPr>
        <w:t>höchste Flexibilität</w:t>
      </w:r>
      <w:r w:rsidRPr="00662D57">
        <w:t>: Eine Kündigung bzw. Teilkündigung ist jederzeit kostenfrei möglich. Dabei besteht die Wahl zwischen der Auszahlung des Gegenwert</w:t>
      </w:r>
      <w:r w:rsidR="00316165">
        <w:t>e</w:t>
      </w:r>
      <w:r w:rsidRPr="00662D57">
        <w:t xml:space="preserve">s der Edelmetalle zum aktuellen Kurs in Euro, der persönlichen Abholung der Edelmetalle am Lagerort oder der Auslieferung der Edelmetalle. Eine </w:t>
      </w:r>
      <w:r w:rsidRPr="001E3BED">
        <w:rPr>
          <w:b/>
        </w:rPr>
        <w:t>physische Auslieferung</w:t>
      </w:r>
      <w:r w:rsidRPr="00662D57">
        <w:t xml:space="preserve"> ist bereits ab einer Kleinstückelung von 1 g Gold</w:t>
      </w:r>
      <w:r w:rsidR="00CB02DF">
        <w:t xml:space="preserve">, </w:t>
      </w:r>
      <w:r w:rsidRPr="00662D57">
        <w:t>100 g Silber</w:t>
      </w:r>
      <w:r w:rsidR="00CB02DF">
        <w:t xml:space="preserve"> sowie 10 g Platin bzw. Palladium</w:t>
      </w:r>
      <w:r w:rsidRPr="00662D57">
        <w:t xml:space="preserve"> möglich.</w:t>
      </w:r>
    </w:p>
    <w:p w14:paraId="3A184FBA" w14:textId="77777777" w:rsidR="00D46F14" w:rsidRDefault="00D46F14" w:rsidP="002200C5">
      <w:pPr>
        <w:jc w:val="both"/>
      </w:pPr>
      <w:r>
        <w:t xml:space="preserve">Ob Vermögensaufbau mittels monatlicher Sparpläne, Anlage für </w:t>
      </w:r>
      <w:r w:rsidR="005C3E04">
        <w:t>Kinder oder Enkelkinder</w:t>
      </w:r>
      <w:r>
        <w:t xml:space="preserve">, Rückdeckung von Pensionszusagen, </w:t>
      </w:r>
      <w:r w:rsidR="005C3E04">
        <w:t xml:space="preserve">als </w:t>
      </w:r>
      <w:r>
        <w:t xml:space="preserve">physische Anlagelösung mit hohen Sicherheitsmerkmalen für Einmalkäufe oder als Vermögensaufbau – das SOLIT Edelmetalldepot bietet für jeden Bedarf die passende Lösung für den </w:t>
      </w:r>
      <w:r w:rsidR="005C3E04">
        <w:t>V</w:t>
      </w:r>
      <w:r>
        <w:t>ermögensaufbau</w:t>
      </w:r>
      <w:r w:rsidR="005C3E04">
        <w:t xml:space="preserve"> mit Edelmetallen.</w:t>
      </w:r>
    </w:p>
    <w:p w14:paraId="51B76836" w14:textId="0B57E7D1" w:rsidR="005C3E04" w:rsidRPr="005C3E04" w:rsidRDefault="005C3E04" w:rsidP="002200C5">
      <w:pPr>
        <w:spacing w:after="0"/>
        <w:jc w:val="both"/>
        <w:rPr>
          <w:b/>
        </w:rPr>
      </w:pPr>
      <w:r w:rsidRPr="005C3E04">
        <w:rPr>
          <w:b/>
        </w:rPr>
        <w:t>Die Vorteile des SOLIT Edelmetalldepots im Überblick</w:t>
      </w:r>
      <w:r w:rsidR="00316165">
        <w:rPr>
          <w:b/>
        </w:rPr>
        <w:t>:</w:t>
      </w:r>
    </w:p>
    <w:p w14:paraId="0425D110" w14:textId="7121C403" w:rsidR="005C3E04" w:rsidRDefault="005C3E04" w:rsidP="002200C5">
      <w:pPr>
        <w:pStyle w:val="Listenabsatz"/>
        <w:numPr>
          <w:ilvl w:val="0"/>
          <w:numId w:val="2"/>
        </w:numPr>
        <w:jc w:val="both"/>
      </w:pPr>
      <w:r w:rsidRPr="002200C5">
        <w:rPr>
          <w:b/>
          <w:bCs/>
        </w:rPr>
        <w:t>Mehrmalige Auszeichnung</w:t>
      </w:r>
      <w:r>
        <w:t xml:space="preserve"> des Anbieters SOLIT als „Bester </w:t>
      </w:r>
      <w:r w:rsidR="001E3BED">
        <w:t>Anbieter von Goldsparplänen“</w:t>
      </w:r>
      <w:r>
        <w:t xml:space="preserve"> (</w:t>
      </w:r>
      <w:r w:rsidR="001E3BED">
        <w:t>Focus Money</w:t>
      </w:r>
      <w:r w:rsidR="00CB02DF">
        <w:t xml:space="preserve"> 2016,</w:t>
      </w:r>
      <w:r>
        <w:t xml:space="preserve"> 2017</w:t>
      </w:r>
      <w:r w:rsidR="00850372">
        <w:t xml:space="preserve">, </w:t>
      </w:r>
      <w:r w:rsidR="00CB02DF">
        <w:t>2018</w:t>
      </w:r>
      <w:r w:rsidR="00316165">
        <w:t xml:space="preserve">, </w:t>
      </w:r>
      <w:r w:rsidR="00850372">
        <w:t>2019</w:t>
      </w:r>
      <w:r w:rsidR="00CD4538">
        <w:t xml:space="preserve">, </w:t>
      </w:r>
      <w:r w:rsidR="00316165">
        <w:t>2020</w:t>
      </w:r>
      <w:r w:rsidR="00CD4538">
        <w:t>, 2021, 2022</w:t>
      </w:r>
      <w:r>
        <w:t>)</w:t>
      </w:r>
    </w:p>
    <w:p w14:paraId="39D20670" w14:textId="77777777" w:rsidR="005C3E04" w:rsidRDefault="005C3E04" w:rsidP="002200C5">
      <w:pPr>
        <w:pStyle w:val="Listenabsatz"/>
        <w:numPr>
          <w:ilvl w:val="0"/>
          <w:numId w:val="2"/>
        </w:numPr>
        <w:jc w:val="both"/>
      </w:pPr>
      <w:r w:rsidRPr="002200C5">
        <w:rPr>
          <w:b/>
          <w:bCs/>
        </w:rPr>
        <w:t>Mindestkauf</w:t>
      </w:r>
      <w:r>
        <w:t xml:space="preserve"> bereits ab 2.000 EUR möglich</w:t>
      </w:r>
    </w:p>
    <w:p w14:paraId="494DD64C" w14:textId="13134083" w:rsidR="002C0911" w:rsidRDefault="002C0911" w:rsidP="002200C5">
      <w:pPr>
        <w:pStyle w:val="Listenabsatz"/>
        <w:numPr>
          <w:ilvl w:val="0"/>
          <w:numId w:val="2"/>
        </w:numPr>
        <w:jc w:val="both"/>
      </w:pPr>
      <w:r>
        <w:t xml:space="preserve">Auch als </w:t>
      </w:r>
      <w:r w:rsidRPr="002200C5">
        <w:rPr>
          <w:b/>
          <w:bCs/>
        </w:rPr>
        <w:t>Sparplan</w:t>
      </w:r>
      <w:r>
        <w:t xml:space="preserve"> zum langfristigen Vermögensaufbau erhältlich (ab </w:t>
      </w:r>
      <w:r w:rsidR="00246D72">
        <w:t>25</w:t>
      </w:r>
      <w:r>
        <w:t xml:space="preserve"> EUR </w:t>
      </w:r>
      <w:proofErr w:type="spellStart"/>
      <w:r>
        <w:t>monatl</w:t>
      </w:r>
      <w:proofErr w:type="spellEnd"/>
      <w:r>
        <w:t>.)</w:t>
      </w:r>
    </w:p>
    <w:p w14:paraId="4A22F2C2" w14:textId="77777777" w:rsidR="005C3E04" w:rsidRDefault="001E3BED" w:rsidP="002200C5">
      <w:pPr>
        <w:pStyle w:val="Listenabsatz"/>
        <w:numPr>
          <w:ilvl w:val="0"/>
          <w:numId w:val="2"/>
        </w:numPr>
        <w:jc w:val="both"/>
      </w:pPr>
      <w:r w:rsidRPr="002200C5">
        <w:rPr>
          <w:b/>
          <w:bCs/>
        </w:rPr>
        <w:t>Frei wählbare Aufteilung</w:t>
      </w:r>
      <w:r>
        <w:t xml:space="preserve"> auf</w:t>
      </w:r>
      <w:r w:rsidR="005C3E04">
        <w:t xml:space="preserve"> Gold</w:t>
      </w:r>
      <w:r w:rsidR="00CB02DF">
        <w:t>, Silber, Platin und Palladium</w:t>
      </w:r>
    </w:p>
    <w:p w14:paraId="39C7CB74" w14:textId="77777777" w:rsidR="005C3E04" w:rsidRDefault="001E3BED" w:rsidP="002200C5">
      <w:pPr>
        <w:pStyle w:val="Listenabsatz"/>
        <w:numPr>
          <w:ilvl w:val="0"/>
          <w:numId w:val="2"/>
        </w:numPr>
        <w:jc w:val="both"/>
      </w:pPr>
      <w:r w:rsidRPr="002200C5">
        <w:rPr>
          <w:b/>
          <w:bCs/>
        </w:rPr>
        <w:t xml:space="preserve">Zollfreie </w:t>
      </w:r>
      <w:r w:rsidR="005C3E04" w:rsidRPr="002200C5">
        <w:rPr>
          <w:b/>
          <w:bCs/>
        </w:rPr>
        <w:t>Edelmetalllagerung</w:t>
      </w:r>
      <w:r w:rsidR="005C3E04">
        <w:t xml:space="preserve"> in der Schweiz – sicher und unabhängig</w:t>
      </w:r>
    </w:p>
    <w:p w14:paraId="40D4E5DA" w14:textId="77777777" w:rsidR="005C3E04" w:rsidRDefault="005C3E04" w:rsidP="002200C5">
      <w:pPr>
        <w:pStyle w:val="Listenabsatz"/>
        <w:numPr>
          <w:ilvl w:val="0"/>
          <w:numId w:val="2"/>
        </w:numPr>
        <w:jc w:val="both"/>
      </w:pPr>
      <w:r>
        <w:t xml:space="preserve">Signifikante Einkaufsvorteile dank </w:t>
      </w:r>
      <w:r w:rsidRPr="002200C5">
        <w:rPr>
          <w:b/>
          <w:bCs/>
        </w:rPr>
        <w:t>Investition in Großbarren</w:t>
      </w:r>
    </w:p>
    <w:p w14:paraId="4282A553" w14:textId="77777777" w:rsidR="009F5295" w:rsidRDefault="009F5295" w:rsidP="002200C5">
      <w:pPr>
        <w:pStyle w:val="Listenabsatz"/>
        <w:numPr>
          <w:ilvl w:val="0"/>
          <w:numId w:val="2"/>
        </w:numPr>
        <w:jc w:val="both"/>
      </w:pPr>
      <w:r>
        <w:t xml:space="preserve">Jederzeit Zugriff über </w:t>
      </w:r>
      <w:r w:rsidRPr="002200C5">
        <w:rPr>
          <w:b/>
          <w:bCs/>
        </w:rPr>
        <w:t>Online-Login</w:t>
      </w:r>
      <w:r>
        <w:t xml:space="preserve"> und </w:t>
      </w:r>
      <w:r w:rsidRPr="002200C5">
        <w:rPr>
          <w:b/>
          <w:bCs/>
        </w:rPr>
        <w:t>SOLIT App</w:t>
      </w:r>
      <w:r>
        <w:t xml:space="preserve"> inkl. Nachkauf-, Verkauf-, Änderungs- und Tauschfunktion</w:t>
      </w:r>
    </w:p>
    <w:p w14:paraId="006E8EEB" w14:textId="009E6EE1" w:rsidR="00953FB7" w:rsidRPr="00953FB7" w:rsidRDefault="009F5295" w:rsidP="00953FB7">
      <w:pPr>
        <w:pStyle w:val="berschrift2"/>
        <w:jc w:val="both"/>
        <w:rPr>
          <w:color w:val="B0915E"/>
        </w:rPr>
      </w:pPr>
      <w:r w:rsidRPr="00C6097D">
        <w:rPr>
          <w:color w:val="B0915E"/>
        </w:rPr>
        <w:t>Die SOLIT App: Ihre Edelmetalle – stets im Blick und immer dabei</w:t>
      </w:r>
      <w:r w:rsidR="00953FB7">
        <w:rPr>
          <w:color w:val="B0915E"/>
        </w:rPr>
        <w:br/>
      </w:r>
    </w:p>
    <w:p w14:paraId="7D3AE152" w14:textId="77777777" w:rsidR="009F5295" w:rsidRDefault="009F5295" w:rsidP="002200C5">
      <w:pPr>
        <w:jc w:val="both"/>
      </w:pPr>
      <w:r w:rsidRPr="009F5295">
        <w:t xml:space="preserve">Mit der </w:t>
      </w:r>
      <w:r w:rsidRPr="002200C5">
        <w:rPr>
          <w:b/>
          <w:bCs/>
        </w:rPr>
        <w:t>SOLIT App</w:t>
      </w:r>
      <w:r w:rsidRPr="009F5295">
        <w:t xml:space="preserve"> sind Sie als Edelmetallliebhaber jederzeit und überall informiert – ob Kurse oder Neuigkeiten rund um Edelmetalle und Märkte. Mit </w:t>
      </w:r>
      <w:r>
        <w:t>der</w:t>
      </w:r>
      <w:r w:rsidRPr="009F5295">
        <w:t xml:space="preserve"> kostenlosen SOLIT App haben Sie zukünftig alles zentral im Blick – und das nicht nur in Ihren eigenen vier Wänden, sondern sogar jederzeit von unterwegs.</w:t>
      </w:r>
    </w:p>
    <w:p w14:paraId="56E2F48F" w14:textId="0104480D" w:rsidR="009F5295" w:rsidRDefault="009F5295" w:rsidP="002200C5">
      <w:pPr>
        <w:jc w:val="both"/>
      </w:pPr>
      <w:r w:rsidRPr="009F5295">
        <w:rPr>
          <w:b/>
          <w:bCs/>
        </w:rPr>
        <w:lastRenderedPageBreak/>
        <w:t>Sie sind SOLIT</w:t>
      </w:r>
      <w:r w:rsidR="00D01471">
        <w:rPr>
          <w:b/>
          <w:bCs/>
        </w:rPr>
        <w:t>-</w:t>
      </w:r>
      <w:r w:rsidRPr="009F5295">
        <w:rPr>
          <w:b/>
          <w:bCs/>
        </w:rPr>
        <w:t>Kunde?</w:t>
      </w:r>
      <w:r>
        <w:t xml:space="preserve"> Als SOLIT-Kunde bietet Ihnen die SOLIT App darüber hinaus noch zahlreiche weitere Funktionen: So können Sie sich mit Ihren Benutzerdaten ganz bequem einloggen und überwachen und verwalten so Ihren Edelmetallbestand jederzeit flexibel und bequem. </w:t>
      </w:r>
      <w:r w:rsidRPr="009F5295">
        <w:t xml:space="preserve">Erhalten Sie </w:t>
      </w:r>
      <w:r>
        <w:t xml:space="preserve">beispielsweise </w:t>
      </w:r>
      <w:r w:rsidRPr="009F5295">
        <w:t>eine tagesaktuelle Gesamtübersicht über Ihren Edelmetallbestand und sehen Sie sich Auswertungen über die Zusammensetzung Ihres Bestand</w:t>
      </w:r>
      <w:r w:rsidR="00D01471">
        <w:t>e</w:t>
      </w:r>
      <w:r w:rsidRPr="009F5295">
        <w:t xml:space="preserve">s nach Edelmetallen und Angeboten sowie laufende Sparpläne an. </w:t>
      </w:r>
      <w:r w:rsidR="002200C5">
        <w:t xml:space="preserve">Sie möchten Nachkäufe tätigen, Ihren Sparplan ändern, einen Auszahlplan einrichten oder </w:t>
      </w:r>
      <w:r w:rsidR="002200C5" w:rsidRPr="002200C5">
        <w:t>bereits erworbenes Edelmetall gegen ein anderes Edelmetall tauschen</w:t>
      </w:r>
      <w:r w:rsidR="002200C5">
        <w:t>? Auch das ist mit der SOLIT App jederzeit möglich.</w:t>
      </w:r>
    </w:p>
    <w:p w14:paraId="5BCCEFD5" w14:textId="77777777" w:rsidR="002200C5" w:rsidRDefault="002200C5" w:rsidP="002200C5">
      <w:pPr>
        <w:jc w:val="both"/>
      </w:pPr>
      <w:r>
        <w:t>Die SOLIT App können Sie sich über die folgenden Links herunterladen:</w:t>
      </w:r>
    </w:p>
    <w:tbl>
      <w:tblPr>
        <w:tblStyle w:val="Tabellenraster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2200C5" w14:paraId="2A18B3F6" w14:textId="77777777" w:rsidTr="00AB6C58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19AF12" w14:textId="5F4EDB8A" w:rsidR="00AB6C58" w:rsidRPr="00AB6C58" w:rsidRDefault="002200C5" w:rsidP="00AB6C58">
            <w:pPr>
              <w:spacing w:line="360" w:lineRule="auto"/>
              <w:jc w:val="both"/>
              <w:rPr>
                <w:b/>
                <w:bCs/>
              </w:rPr>
            </w:pPr>
            <w:r w:rsidRPr="00AB6C58">
              <w:rPr>
                <w:b/>
                <w:bCs/>
              </w:rPr>
              <w:t>SOLIT App für iO</w:t>
            </w:r>
            <w:r w:rsidR="00A319EB">
              <w:rPr>
                <w:b/>
                <w:bCs/>
              </w:rPr>
              <w:t>S</w:t>
            </w:r>
            <w:r w:rsidRPr="00AB6C58">
              <w:rPr>
                <w:b/>
                <w:bCs/>
              </w:rPr>
              <w:t xml:space="preserve">: </w:t>
            </w:r>
          </w:p>
          <w:p w14:paraId="545E2692" w14:textId="77777777" w:rsidR="002200C5" w:rsidRDefault="00246D72" w:rsidP="00AB6C58">
            <w:pPr>
              <w:spacing w:line="360" w:lineRule="auto"/>
              <w:jc w:val="both"/>
            </w:pPr>
            <w:hyperlink r:id="rId7" w:history="1">
              <w:r w:rsidR="00AB6C58" w:rsidRPr="007158BD">
                <w:rPr>
                  <w:rStyle w:val="Hyperlink"/>
                </w:rPr>
                <w:t>www.solit-kapital.de/apple</w:t>
              </w:r>
            </w:hyperlink>
            <w:r w:rsidR="00AB6C58">
              <w:t xml:space="preserve"> 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A917F" w14:textId="77777777" w:rsidR="00AB6C58" w:rsidRPr="00AB6C58" w:rsidRDefault="002200C5" w:rsidP="00AB6C58">
            <w:pPr>
              <w:spacing w:line="360" w:lineRule="auto"/>
              <w:jc w:val="both"/>
              <w:rPr>
                <w:b/>
                <w:bCs/>
              </w:rPr>
            </w:pPr>
            <w:r w:rsidRPr="00AB6C58">
              <w:rPr>
                <w:b/>
                <w:bCs/>
              </w:rPr>
              <w:t xml:space="preserve">SOLIT App für Android: </w:t>
            </w:r>
          </w:p>
          <w:p w14:paraId="39AC828A" w14:textId="77777777" w:rsidR="002200C5" w:rsidRDefault="00246D72" w:rsidP="00AB6C58">
            <w:pPr>
              <w:spacing w:line="360" w:lineRule="auto"/>
              <w:jc w:val="both"/>
            </w:pPr>
            <w:hyperlink r:id="rId8" w:history="1">
              <w:r w:rsidR="00AB6C58" w:rsidRPr="007158BD">
                <w:rPr>
                  <w:rStyle w:val="Hyperlink"/>
                </w:rPr>
                <w:t>www.solit-kapital.de/google</w:t>
              </w:r>
            </w:hyperlink>
            <w:r w:rsidR="00AB6C58">
              <w:t xml:space="preserve"> </w:t>
            </w:r>
          </w:p>
        </w:tc>
      </w:tr>
      <w:tr w:rsidR="00AB6C58" w14:paraId="23AFF78C" w14:textId="77777777" w:rsidTr="00AB6C58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CB751" w14:textId="77777777" w:rsidR="00AB6C58" w:rsidRPr="002200C5" w:rsidRDefault="00AB6C58" w:rsidP="00AB6C58">
            <w:pPr>
              <w:ind w:left="-142" w:firstLine="142"/>
              <w:jc w:val="both"/>
            </w:pPr>
            <w:r w:rsidRPr="00AB6C58">
              <w:rPr>
                <w:noProof/>
              </w:rPr>
              <w:drawing>
                <wp:inline distT="0" distB="0" distL="0" distR="0" wp14:anchorId="1E9DA129" wp14:editId="203C7691">
                  <wp:extent cx="972000" cy="324000"/>
                  <wp:effectExtent l="0" t="0" r="0" b="0"/>
                  <wp:docPr id="8" name="Grafik 8" descr="U:\SOLIT\Relaunch Webseite\App Login\Bilder\AppStore Badge\apple-store-badge-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SOLIT\Relaunch Webseite\App Login\Bilder\AppStore Badge\apple-store-badge-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D154D3" w14:textId="77777777" w:rsidR="00AB6C58" w:rsidRPr="002200C5" w:rsidRDefault="00AB6C58" w:rsidP="002200C5">
            <w:pPr>
              <w:jc w:val="both"/>
            </w:pPr>
            <w:r w:rsidRPr="00AB6C58">
              <w:rPr>
                <w:noProof/>
              </w:rPr>
              <w:drawing>
                <wp:inline distT="0" distB="0" distL="0" distR="0" wp14:anchorId="4A9D55E4" wp14:editId="10F4F508">
                  <wp:extent cx="1085400" cy="324000"/>
                  <wp:effectExtent l="0" t="0" r="635" b="0"/>
                  <wp:docPr id="6" name="Grafik 6" descr="U:\SOLIT\Relaunch Webseite\App Login\Bilder\Google Play Badges\google-play-badge-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SOLIT\Relaunch Webseite\App Login\Bilder\Google Play Badges\google-play-badge-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0C5" w14:paraId="300CECAE" w14:textId="77777777" w:rsidTr="00AB6C58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887FB" w14:textId="77777777" w:rsidR="002200C5" w:rsidRDefault="002200C5" w:rsidP="00AB6C58">
            <w:r w:rsidRPr="002200C5">
              <w:rPr>
                <w:noProof/>
              </w:rPr>
              <w:drawing>
                <wp:inline distT="0" distB="0" distL="0" distR="0" wp14:anchorId="2068E849" wp14:editId="73A3EAB8">
                  <wp:extent cx="900000" cy="900000"/>
                  <wp:effectExtent l="0" t="0" r="0" b="0"/>
                  <wp:docPr id="4" name="Grafik 4" descr="U:\SOLIT\Relaunch Webseite\App Login\Bilder\QR-Code_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SOLIT\Relaunch Webseite\App Login\Bilder\QR-Code_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58505" w14:textId="77777777" w:rsidR="002200C5" w:rsidRDefault="002200C5" w:rsidP="00AB6C58">
            <w:r w:rsidRPr="002200C5">
              <w:rPr>
                <w:noProof/>
              </w:rPr>
              <w:drawing>
                <wp:inline distT="0" distB="0" distL="0" distR="0" wp14:anchorId="72708981" wp14:editId="62581305">
                  <wp:extent cx="900000" cy="900000"/>
                  <wp:effectExtent l="0" t="0" r="0" b="0"/>
                  <wp:docPr id="5" name="Grafik 5" descr="U:\SOLIT\Relaunch Webseite\App Login\Bilder\QR-Code_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SOLIT\Relaunch Webseite\App Login\Bilder\QR-Code_Goo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09D35" w14:textId="77777777" w:rsidR="002200C5" w:rsidRDefault="002200C5" w:rsidP="002200C5">
      <w:pPr>
        <w:jc w:val="both"/>
      </w:pPr>
      <w:r w:rsidRPr="002200C5">
        <w:rPr>
          <w:noProof/>
        </w:rPr>
        <w:drawing>
          <wp:inline distT="0" distB="0" distL="0" distR="0" wp14:anchorId="67DE9C14" wp14:editId="62168F5E">
            <wp:extent cx="4081744" cy="2800350"/>
            <wp:effectExtent l="0" t="0" r="0" b="0"/>
            <wp:docPr id="2" name="Grafik 2" descr="U:\SOLIT\Relaunch Webseite\App Login\Bilder\teaserbild-solit-app-devices-mit-ba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OLIT\Relaunch Webseite\App Login\Bilder\teaserbild-solit-app-devices-mit-bad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66" cy="280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FDD5" w14:textId="77777777" w:rsidR="002200C5" w:rsidRDefault="002200C5" w:rsidP="002200C5">
      <w:pPr>
        <w:jc w:val="both"/>
      </w:pPr>
    </w:p>
    <w:p w14:paraId="055DF4A9" w14:textId="67B20F41" w:rsidR="00D01471" w:rsidRDefault="005C3E04" w:rsidP="00D01471">
      <w:pPr>
        <w:pStyle w:val="berschrift2"/>
        <w:jc w:val="both"/>
        <w:rPr>
          <w:color w:val="B0915E"/>
        </w:rPr>
      </w:pPr>
      <w:r w:rsidRPr="00FE4C5E">
        <w:rPr>
          <w:color w:val="B0915E"/>
        </w:rPr>
        <w:t>Über d</w:t>
      </w:r>
      <w:r w:rsidR="00D46F14" w:rsidRPr="00FE4C5E">
        <w:rPr>
          <w:color w:val="B0915E"/>
        </w:rPr>
        <w:t xml:space="preserve">ie SOLIT </w:t>
      </w:r>
      <w:r w:rsidRPr="00FE4C5E">
        <w:rPr>
          <w:color w:val="B0915E"/>
        </w:rPr>
        <w:t>Gruppe</w:t>
      </w:r>
    </w:p>
    <w:p w14:paraId="294030D2" w14:textId="1AF12657" w:rsidR="005C3E04" w:rsidRDefault="00F441C8" w:rsidP="002200C5">
      <w:pPr>
        <w:jc w:val="both"/>
      </w:pPr>
      <w:r>
        <w:br/>
      </w:r>
      <w:r w:rsidR="002C0911" w:rsidRPr="002C0911">
        <w:t>Die SOLIT Gruppe</w:t>
      </w:r>
      <w:r w:rsidR="002C0911">
        <w:t xml:space="preserve"> bietet bereits seit dem Jahr 2008</w:t>
      </w:r>
      <w:r w:rsidR="002C0911" w:rsidRPr="002C0911">
        <w:t xml:space="preserve"> bedarfsgerechte Investmentlösungen im Bereich physischer Edelmetallanlagen</w:t>
      </w:r>
      <w:r w:rsidR="002C0911">
        <w:t xml:space="preserve"> an und </w:t>
      </w:r>
      <w:r w:rsidR="002C0911" w:rsidRPr="002C0911">
        <w:t>gehört zum Unternehmensverbund der VSP Financial Services AG in Wiesbaden. Das breit gefächerte Anlageportfolio der SOLIT Gruppe umfasst Edelmetall</w:t>
      </w:r>
      <w:r w:rsidR="00CB02DF">
        <w:t>s</w:t>
      </w:r>
      <w:r w:rsidR="002C0911" w:rsidRPr="002C0911">
        <w:t>parpläne, diverse Lagerkonzepte sowie – seit der im Jahr 2016 gegründeten SOLIT Fonds GmbH – sachwertbasierte Investmentfonds.</w:t>
      </w:r>
    </w:p>
    <w:sectPr w:rsidR="005C3E04" w:rsidSect="00CB2B84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B340" w14:textId="77777777" w:rsidR="005E37AB" w:rsidRDefault="005E37AB" w:rsidP="00FE4C5E">
      <w:pPr>
        <w:spacing w:after="0" w:line="240" w:lineRule="auto"/>
      </w:pPr>
      <w:r>
        <w:separator/>
      </w:r>
    </w:p>
  </w:endnote>
  <w:endnote w:type="continuationSeparator" w:id="0">
    <w:p w14:paraId="493D2AD4" w14:textId="77777777" w:rsidR="005E37AB" w:rsidRDefault="005E37AB" w:rsidP="00FE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EB6A" w14:textId="77777777" w:rsidR="005E37AB" w:rsidRDefault="005E37AB" w:rsidP="00FE4C5E">
      <w:pPr>
        <w:spacing w:after="0" w:line="240" w:lineRule="auto"/>
      </w:pPr>
      <w:r>
        <w:separator/>
      </w:r>
    </w:p>
  </w:footnote>
  <w:footnote w:type="continuationSeparator" w:id="0">
    <w:p w14:paraId="47ABC864" w14:textId="77777777" w:rsidR="005E37AB" w:rsidRDefault="005E37AB" w:rsidP="00FE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7FE" w14:textId="77777777" w:rsidR="00EC6840" w:rsidRDefault="00EC6840" w:rsidP="00EC68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1EB399" wp14:editId="1DDCDFBB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600200" cy="371475"/>
          <wp:effectExtent l="0" t="0" r="0" b="9525"/>
          <wp:wrapTight wrapText="bothSides">
            <wp:wrapPolygon edited="0">
              <wp:start x="2829" y="0"/>
              <wp:lineTo x="0" y="14400"/>
              <wp:lineTo x="0" y="19938"/>
              <wp:lineTo x="3086" y="21046"/>
              <wp:lineTo x="6429" y="21046"/>
              <wp:lineTo x="21343" y="17723"/>
              <wp:lineTo x="21343" y="0"/>
              <wp:lineTo x="6686" y="0"/>
              <wp:lineTo x="2829" y="0"/>
            </wp:wrapPolygon>
          </wp:wrapTight>
          <wp:docPr id="7" name="Bild 6" descr="Logo Solit OHNE KAPITAL RZ Verlau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 descr="Logo Solit OHNE KAPITAL RZ Verlau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Portraittext SOLIT Edelmetalldepot</w:t>
    </w:r>
  </w:p>
  <w:p w14:paraId="47BB25C1" w14:textId="77777777" w:rsidR="00FE4C5E" w:rsidRPr="00EC6840" w:rsidRDefault="00FE4C5E" w:rsidP="00EC6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D01"/>
    <w:multiLevelType w:val="hybridMultilevel"/>
    <w:tmpl w:val="E696A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30B0"/>
    <w:multiLevelType w:val="hybridMultilevel"/>
    <w:tmpl w:val="F5CE6E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4525834">
    <w:abstractNumId w:val="0"/>
  </w:num>
  <w:num w:numId="2" w16cid:durableId="64219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14"/>
    <w:rsid w:val="00176E60"/>
    <w:rsid w:val="001B2ECE"/>
    <w:rsid w:val="001E3BED"/>
    <w:rsid w:val="002200C5"/>
    <w:rsid w:val="00246D72"/>
    <w:rsid w:val="002C0911"/>
    <w:rsid w:val="00316165"/>
    <w:rsid w:val="00495611"/>
    <w:rsid w:val="0051481D"/>
    <w:rsid w:val="00592400"/>
    <w:rsid w:val="005C3E04"/>
    <w:rsid w:val="005E37AB"/>
    <w:rsid w:val="00662D57"/>
    <w:rsid w:val="00777CCD"/>
    <w:rsid w:val="00850372"/>
    <w:rsid w:val="008F6F5F"/>
    <w:rsid w:val="00946F5B"/>
    <w:rsid w:val="00953FB7"/>
    <w:rsid w:val="009F5295"/>
    <w:rsid w:val="00A319EB"/>
    <w:rsid w:val="00AB6C58"/>
    <w:rsid w:val="00BE4E1F"/>
    <w:rsid w:val="00C54A0B"/>
    <w:rsid w:val="00C6097D"/>
    <w:rsid w:val="00CB02DF"/>
    <w:rsid w:val="00CB2B84"/>
    <w:rsid w:val="00CD4538"/>
    <w:rsid w:val="00D01471"/>
    <w:rsid w:val="00D46F14"/>
    <w:rsid w:val="00E445AF"/>
    <w:rsid w:val="00EC6840"/>
    <w:rsid w:val="00F43807"/>
    <w:rsid w:val="00F441C8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A827"/>
  <w15:docId w15:val="{A79DBC9A-E1A9-42D9-8184-7E54E9BD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F14"/>
  </w:style>
  <w:style w:type="paragraph" w:styleId="berschrift1">
    <w:name w:val="heading 1"/>
    <w:basedOn w:val="Standard"/>
    <w:next w:val="Standard"/>
    <w:link w:val="berschrift1Zchn"/>
    <w:uiPriority w:val="9"/>
    <w:qFormat/>
    <w:rsid w:val="005C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6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6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F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6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46F1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3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E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C5E"/>
  </w:style>
  <w:style w:type="paragraph" w:styleId="Fuzeile">
    <w:name w:val="footer"/>
    <w:basedOn w:val="Standard"/>
    <w:link w:val="FuzeileZchn"/>
    <w:uiPriority w:val="99"/>
    <w:unhideWhenUsed/>
    <w:rsid w:val="00FE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C5E"/>
  </w:style>
  <w:style w:type="table" w:styleId="Tabellenraster">
    <w:name w:val="Table Grid"/>
    <w:basedOn w:val="NormaleTabelle"/>
    <w:uiPriority w:val="59"/>
    <w:rsid w:val="0022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6C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t-kapital.de/googl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solit-kapital.de/appl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Orth | treefish</dc:creator>
  <cp:lastModifiedBy>Armin Huber | SOLIT Gruppe</cp:lastModifiedBy>
  <cp:revision>2</cp:revision>
  <dcterms:created xsi:type="dcterms:W3CDTF">2023-02-28T10:09:00Z</dcterms:created>
  <dcterms:modified xsi:type="dcterms:W3CDTF">2023-02-28T10:09:00Z</dcterms:modified>
</cp:coreProperties>
</file>